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561B495C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FB5FB2">
                              <w:rPr>
                                <w:rFonts w:ascii="Cooper Black" w:hAnsi="Cooper Black"/>
                              </w:rPr>
                              <w:t xml:space="preserve">50 : </w:t>
                            </w:r>
                            <w:r w:rsidR="00B15AB7">
                              <w:rPr>
                                <w:rFonts w:ascii="Cooper Black" w:hAnsi="Cooper Black"/>
                              </w:rPr>
                              <w:t xml:space="preserve"> Du </w:t>
                            </w:r>
                            <w:r w:rsidR="00FB5FB2">
                              <w:rPr>
                                <w:rFonts w:ascii="Cooper Black" w:hAnsi="Cooper Black"/>
                              </w:rPr>
                              <w:t>7 Décembre au 11 Décembre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561B495C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FB5FB2">
                        <w:rPr>
                          <w:rFonts w:ascii="Cooper Black" w:hAnsi="Cooper Black"/>
                        </w:rPr>
                        <w:t xml:space="preserve">50 : </w:t>
                      </w:r>
                      <w:r w:rsidR="00B15AB7">
                        <w:rPr>
                          <w:rFonts w:ascii="Cooper Black" w:hAnsi="Cooper Black"/>
                        </w:rPr>
                        <w:t xml:space="preserve"> Du </w:t>
                      </w:r>
                      <w:r w:rsidR="00FB5FB2">
                        <w:rPr>
                          <w:rFonts w:ascii="Cooper Black" w:hAnsi="Cooper Black"/>
                        </w:rPr>
                        <w:t>7 Décembre au 11 Décembre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DA71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9E6AAF" w14:paraId="2BAFA651" w14:textId="77777777" w:rsidTr="00545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9E6AAF" w:rsidRPr="00D36FC5" w:rsidRDefault="009E6AAF" w:rsidP="009E6AAF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0C250EC7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Betterave vinaigrette</w:t>
            </w:r>
          </w:p>
          <w:p w14:paraId="04B490AF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1E1F3962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Sauté de Porc 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 xml:space="preserve">VPF </w:t>
            </w:r>
            <w:r w:rsidRPr="00E119C6">
              <w:rPr>
                <w:rFonts w:ascii="Bookman Old Style" w:hAnsi="Bookman Old Style"/>
                <w:sz w:val="28"/>
                <w:szCs w:val="24"/>
              </w:rPr>
              <w:t>au cidre</w:t>
            </w:r>
          </w:p>
          <w:p w14:paraId="2EE913BC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Purée Céleris </w:t>
            </w:r>
          </w:p>
          <w:p w14:paraId="3EA6D070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0973AEC" w14:textId="4C7222BB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Fromage Blanc</w:t>
            </w:r>
            <w:r w:rsidR="00CD4C43">
              <w:rPr>
                <w:rFonts w:ascii="Bookman Old Style" w:hAnsi="Bookman Old Style"/>
                <w:sz w:val="28"/>
                <w:szCs w:val="24"/>
              </w:rPr>
              <w:t xml:space="preserve"> nature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</w:p>
          <w:p w14:paraId="64BC283A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16037A0" w14:textId="2CC37DF7" w:rsidR="009E6AAF" w:rsidRDefault="008F34F8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Pomme</w:t>
            </w:r>
            <w:r w:rsidR="009E6AAF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9E6AAF" w:rsidRPr="000D6EBF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1C85C69E" w14:textId="0342C6F3" w:rsidR="009E6AAF" w:rsidRPr="00545FB7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33D7193E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Carottes râpées</w:t>
            </w:r>
          </w:p>
          <w:p w14:paraId="5DF02582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0DBCFBB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Pâtes 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à la Bolognaise </w:t>
            </w:r>
            <w:r w:rsidRPr="00C155CC">
              <w:rPr>
                <w:rFonts w:ascii="Bookman Old Style" w:hAnsi="Bookman Old Style"/>
                <w:color w:val="FF0000"/>
                <w:sz w:val="28"/>
                <w:szCs w:val="24"/>
              </w:rPr>
              <w:t>VBF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Pr="00F2168A">
              <w:rPr>
                <w:rFonts w:ascii="Bookman Old Style" w:hAnsi="Bookman Old Style"/>
                <w:color w:val="FF0000"/>
                <w:sz w:val="28"/>
                <w:szCs w:val="24"/>
              </w:rPr>
              <w:t>maison</w:t>
            </w:r>
          </w:p>
          <w:p w14:paraId="6BBD1B2A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50C7F91E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Croc lait </w:t>
            </w:r>
            <w:r w:rsidRPr="00C155CC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22ACCC3E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12D62E4" w14:textId="5A241FEB" w:rsidR="009E6AAF" w:rsidRPr="00545FB7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Pomme-Fraise</w:t>
            </w:r>
          </w:p>
        </w:tc>
        <w:tc>
          <w:tcPr>
            <w:tcW w:w="2552" w:type="dxa"/>
          </w:tcPr>
          <w:p w14:paraId="36E95975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Niçoise au thon</w:t>
            </w:r>
          </w:p>
          <w:p w14:paraId="3119A43D" w14:textId="750422D6" w:rsidR="009E6AAF" w:rsidRDefault="00497452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20"/>
                <w:szCs w:val="20"/>
              </w:rPr>
            </w:pPr>
            <w:r w:rsidRPr="00497452">
              <w:rPr>
                <w:rFonts w:ascii="Bookman Old Style" w:hAnsi="Bookman Old Style"/>
                <w:i/>
                <w:iCs/>
                <w:sz w:val="20"/>
                <w:szCs w:val="20"/>
              </w:rPr>
              <w:t>(</w:t>
            </w:r>
            <w:r w:rsidR="00CD4C43">
              <w:rPr>
                <w:rFonts w:ascii="Bookman Old Style" w:hAnsi="Bookman Old Style"/>
                <w:i/>
                <w:iCs/>
                <w:sz w:val="20"/>
                <w:szCs w:val="20"/>
              </w:rPr>
              <w:t>Pomme de terre</w:t>
            </w:r>
            <w:r w:rsidRPr="00497452">
              <w:rPr>
                <w:rFonts w:ascii="Bookman Old Style" w:hAnsi="Bookman Old Style"/>
                <w:i/>
                <w:iCs/>
                <w:sz w:val="20"/>
                <w:szCs w:val="20"/>
              </w:rPr>
              <w:t>, thon, œufs, olives)</w:t>
            </w:r>
          </w:p>
          <w:p w14:paraId="1B45B4F3" w14:textId="77777777" w:rsidR="00CD4C43" w:rsidRPr="00497452" w:rsidRDefault="00CD4C43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20"/>
                <w:szCs w:val="20"/>
              </w:rPr>
            </w:pPr>
          </w:p>
          <w:p w14:paraId="3FBE7D9E" w14:textId="4D8341F2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</w:t>
            </w:r>
            <w:r w:rsidR="00CD4C43">
              <w:rPr>
                <w:rFonts w:ascii="Bookman Old Style" w:hAnsi="Bookman Old Style"/>
                <w:sz w:val="28"/>
                <w:szCs w:val="24"/>
              </w:rPr>
              <w:t>mincé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de dinde</w:t>
            </w:r>
            <w:r>
              <w:rPr>
                <w:rFonts w:ascii="Bookman Old Style" w:hAnsi="Bookman Old Style"/>
                <w:color w:val="0070C0"/>
                <w:sz w:val="28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8"/>
                <w:szCs w:val="24"/>
              </w:rPr>
              <w:t>normande</w:t>
            </w:r>
          </w:p>
          <w:p w14:paraId="09E5FEDA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Jardinière de Légumes</w:t>
            </w:r>
          </w:p>
          <w:p w14:paraId="576EAC9D" w14:textId="77777777" w:rsidR="009E6AAF" w:rsidRPr="00CD4C43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4BE0DE73" w14:textId="51AB3115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Entremet Vanille</w:t>
            </w:r>
          </w:p>
          <w:p w14:paraId="2F86C19B" w14:textId="77777777" w:rsidR="00CD4C43" w:rsidRPr="00CD4C43" w:rsidRDefault="00CD4C43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235A0874" w14:textId="2C40FBF4" w:rsidR="009E6AAF" w:rsidRDefault="00CD4C43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Clémentine</w:t>
            </w:r>
            <w:r w:rsidR="00A82061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A82061" w:rsidRPr="00A82061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67290743" w14:textId="57B006D3" w:rsidR="009E6AAF" w:rsidRPr="00545FB7" w:rsidRDefault="00A82061" w:rsidP="00A820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5003203C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Œuf Mayo cocktail</w:t>
            </w:r>
          </w:p>
          <w:p w14:paraId="22F86C53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F606D6B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Colombo végétal </w:t>
            </w:r>
          </w:p>
          <w:p w14:paraId="21525D5E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FD49B2A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Emmental</w:t>
            </w:r>
          </w:p>
          <w:p w14:paraId="4A51870E" w14:textId="77777777" w:rsidR="009E6AAF" w:rsidRPr="000D6EB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 w:rsidRPr="000D6EBF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34B6F409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69BCCFD7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4C35036D" w14:textId="5210FEC0" w:rsidR="009E6AAF" w:rsidRPr="00545FB7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Donut chocolat</w:t>
            </w:r>
          </w:p>
        </w:tc>
        <w:tc>
          <w:tcPr>
            <w:tcW w:w="2552" w:type="dxa"/>
          </w:tcPr>
          <w:p w14:paraId="071EFE78" w14:textId="64F4F7D3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Radis et Beurre</w:t>
            </w:r>
          </w:p>
          <w:p w14:paraId="4B14EB7A" w14:textId="6E4B99B2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Dos de Colin, crème de ciboulette</w:t>
            </w:r>
          </w:p>
          <w:p w14:paraId="7C9A95C3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Riz</w:t>
            </w:r>
          </w:p>
          <w:p w14:paraId="51705000" w14:textId="027D29C8" w:rsidR="009E6AAF" w:rsidRDefault="007C1E10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4"/>
              </w:rPr>
              <w:t>Chant</w:t>
            </w:r>
            <w:r w:rsidR="00C143C3">
              <w:rPr>
                <w:rFonts w:ascii="Bookman Old Style" w:hAnsi="Bookman Old Style"/>
                <w:sz w:val="28"/>
                <w:szCs w:val="24"/>
              </w:rPr>
              <w:t>e</w:t>
            </w:r>
            <w:r>
              <w:rPr>
                <w:rFonts w:ascii="Bookman Old Style" w:hAnsi="Bookman Old Style"/>
                <w:sz w:val="28"/>
                <w:szCs w:val="24"/>
              </w:rPr>
              <w:t>neige</w:t>
            </w:r>
            <w:proofErr w:type="spellEnd"/>
            <w:r w:rsidR="009E6AAF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9E6AAF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5CB9FB12" w14:textId="7109DD32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65E1D108" w14:textId="77777777" w:rsidR="009E6AAF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Banane </w:t>
            </w:r>
            <w:r w:rsidRPr="00E119C6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</w:p>
          <w:p w14:paraId="7B3141A1" w14:textId="231D0489" w:rsidR="009E6AAF" w:rsidRPr="00545FB7" w:rsidRDefault="009E6AAF" w:rsidP="009E6A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3EA1C" w14:textId="77777777" w:rsidR="005D1620" w:rsidRDefault="005D1620" w:rsidP="00E757CD">
      <w:pPr>
        <w:spacing w:after="0" w:line="240" w:lineRule="auto"/>
      </w:pPr>
      <w:r>
        <w:separator/>
      </w:r>
    </w:p>
  </w:endnote>
  <w:endnote w:type="continuationSeparator" w:id="0">
    <w:p w14:paraId="5C88B6F4" w14:textId="77777777" w:rsidR="005D1620" w:rsidRDefault="005D1620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EDDD6" w14:textId="77777777" w:rsidR="005D1620" w:rsidRDefault="005D1620" w:rsidP="00E757CD">
      <w:pPr>
        <w:spacing w:after="0" w:line="240" w:lineRule="auto"/>
      </w:pPr>
      <w:r>
        <w:separator/>
      </w:r>
    </w:p>
  </w:footnote>
  <w:footnote w:type="continuationSeparator" w:id="0">
    <w:p w14:paraId="0DAB03CE" w14:textId="77777777" w:rsidR="005D1620" w:rsidRDefault="005D1620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07D06"/>
    <w:rsid w:val="00016FB7"/>
    <w:rsid w:val="00034EC4"/>
    <w:rsid w:val="000737B5"/>
    <w:rsid w:val="000B72A5"/>
    <w:rsid w:val="000C48CF"/>
    <w:rsid w:val="000D41FF"/>
    <w:rsid w:val="00153326"/>
    <w:rsid w:val="001705E9"/>
    <w:rsid w:val="001A7845"/>
    <w:rsid w:val="001C21CB"/>
    <w:rsid w:val="00270A59"/>
    <w:rsid w:val="002F365E"/>
    <w:rsid w:val="003F5E36"/>
    <w:rsid w:val="004306C3"/>
    <w:rsid w:val="0044172D"/>
    <w:rsid w:val="004804CD"/>
    <w:rsid w:val="00496B18"/>
    <w:rsid w:val="00497452"/>
    <w:rsid w:val="004A3324"/>
    <w:rsid w:val="004C5723"/>
    <w:rsid w:val="00545FB7"/>
    <w:rsid w:val="005D1620"/>
    <w:rsid w:val="00653477"/>
    <w:rsid w:val="00694DF6"/>
    <w:rsid w:val="006F1BCF"/>
    <w:rsid w:val="007C1E10"/>
    <w:rsid w:val="007C6D80"/>
    <w:rsid w:val="007D7EAE"/>
    <w:rsid w:val="008D7AFA"/>
    <w:rsid w:val="008F34F8"/>
    <w:rsid w:val="009823D1"/>
    <w:rsid w:val="009E6AAF"/>
    <w:rsid w:val="00A65C35"/>
    <w:rsid w:val="00A82061"/>
    <w:rsid w:val="00B15AB7"/>
    <w:rsid w:val="00B651E8"/>
    <w:rsid w:val="00B80219"/>
    <w:rsid w:val="00B86C4B"/>
    <w:rsid w:val="00C143C3"/>
    <w:rsid w:val="00CA6E47"/>
    <w:rsid w:val="00CD020B"/>
    <w:rsid w:val="00CD4C43"/>
    <w:rsid w:val="00D23145"/>
    <w:rsid w:val="00D36FC5"/>
    <w:rsid w:val="00DA71A7"/>
    <w:rsid w:val="00DB0205"/>
    <w:rsid w:val="00DC3D1D"/>
    <w:rsid w:val="00E66D49"/>
    <w:rsid w:val="00E757CD"/>
    <w:rsid w:val="00E915AC"/>
    <w:rsid w:val="00F21BDE"/>
    <w:rsid w:val="00F42A70"/>
    <w:rsid w:val="00F50762"/>
    <w:rsid w:val="00F97BCF"/>
    <w:rsid w:val="00FB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17</cp:revision>
  <cp:lastPrinted>2023-07-24T11:23:00Z</cp:lastPrinted>
  <dcterms:created xsi:type="dcterms:W3CDTF">2023-07-24T14:14:00Z</dcterms:created>
  <dcterms:modified xsi:type="dcterms:W3CDTF">2026-10-22T11:39:00Z</dcterms:modified>
</cp:coreProperties>
</file>