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8DB0" w14:textId="77777777" w:rsidR="00E915AC" w:rsidRDefault="0044172D" w:rsidP="00E915AC">
      <w:pPr>
        <w:pStyle w:val="NormalWeb"/>
        <w:rPr>
          <w:rFonts w:ascii="Cooper Black" w:hAnsi="Cooper Black"/>
          <w:color w:val="000000"/>
          <w:sz w:val="96"/>
          <w:szCs w:val="120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0288" behindDoc="0" locked="0" layoutInCell="1" allowOverlap="1" wp14:anchorId="781CFBD4" wp14:editId="0AF5E2B0">
            <wp:simplePos x="0" y="0"/>
            <wp:positionH relativeFrom="column">
              <wp:posOffset>4828145</wp:posOffset>
            </wp:positionH>
            <wp:positionV relativeFrom="paragraph">
              <wp:posOffset>-261440</wp:posOffset>
            </wp:positionV>
            <wp:extent cx="1121122" cy="1121122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ogramme-panier-legumes-1-e151949727784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723" cy="1133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5AC" w:rsidRPr="00D36FC5">
        <w:rPr>
          <w:rFonts w:ascii="Cooper Black" w:hAnsi="Cooper Black"/>
          <w:color w:val="000000"/>
          <w:sz w:val="96"/>
          <w:szCs w:val="120"/>
        </w:rPr>
        <w:t>Menus scolaires</w:t>
      </w:r>
    </w:p>
    <w:p w14:paraId="5B2D78C5" w14:textId="77777777" w:rsidR="00034EC4" w:rsidRPr="00034EC4" w:rsidRDefault="00034EC4" w:rsidP="00E915AC">
      <w:pPr>
        <w:pStyle w:val="NormalWeb"/>
        <w:rPr>
          <w:rFonts w:ascii="Cooper Black" w:hAnsi="Cooper Black"/>
          <w:color w:val="000000"/>
          <w:sz w:val="18"/>
          <w:szCs w:val="120"/>
        </w:rPr>
      </w:pPr>
      <w:r>
        <w:rPr>
          <w:rFonts w:ascii="Cooper Black" w:hAnsi="Cooper Black"/>
          <w:color w:val="000000"/>
          <w:sz w:val="18"/>
          <w:szCs w:val="120"/>
        </w:rPr>
        <w:t xml:space="preserve">Cuisine centrale de La </w:t>
      </w:r>
      <w:proofErr w:type="spellStart"/>
      <w:r>
        <w:rPr>
          <w:rFonts w:ascii="Cooper Black" w:hAnsi="Cooper Black"/>
          <w:color w:val="000000"/>
          <w:sz w:val="18"/>
          <w:szCs w:val="120"/>
        </w:rPr>
        <w:t>Garnache</w:t>
      </w:r>
      <w:proofErr w:type="spellEnd"/>
    </w:p>
    <w:p w14:paraId="7A7F039E" w14:textId="77777777" w:rsidR="00E915AC" w:rsidRDefault="00034EC4" w:rsidP="00E915AC">
      <w:pPr>
        <w:pStyle w:val="NormalWeb"/>
      </w:pPr>
      <w:r w:rsidRPr="00D36FC5">
        <w:rPr>
          <w:rFonts w:ascii="Cooper Black" w:hAnsi="Cooper Black"/>
          <w:noProof/>
          <w:color w:val="000000"/>
          <w:sz w:val="96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385B" wp14:editId="07ACBA4D">
                <wp:simplePos x="0" y="0"/>
                <wp:positionH relativeFrom="margin">
                  <wp:posOffset>23231</wp:posOffset>
                </wp:positionH>
                <wp:positionV relativeFrom="paragraph">
                  <wp:posOffset>10244</wp:posOffset>
                </wp:positionV>
                <wp:extent cx="8755812" cy="267335"/>
                <wp:effectExtent l="0" t="0" r="2667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5812" cy="2673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23DCE" w14:textId="01D4D99F" w:rsidR="00D36FC5" w:rsidRPr="00D36FC5" w:rsidRDefault="00545FB7" w:rsidP="00D36FC5">
                            <w:pPr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SEMAINE</w:t>
                            </w:r>
                            <w:r w:rsidR="00816B31">
                              <w:rPr>
                                <w:rFonts w:ascii="Cooper Black" w:hAnsi="Cooper Black"/>
                              </w:rPr>
                              <w:t xml:space="preserve"> </w:t>
                            </w:r>
                            <w:r w:rsidR="00A76DCD">
                              <w:rPr>
                                <w:rFonts w:ascii="Cooper Black" w:hAnsi="Cooper Black"/>
                              </w:rPr>
                              <w:t>15</w:t>
                            </w:r>
                            <w:r w:rsidR="00D36FC5" w:rsidRPr="00D36FC5">
                              <w:rPr>
                                <w:rFonts w:ascii="Cooper Black" w:hAnsi="Cooper Black"/>
                              </w:rPr>
                              <w:t xml:space="preserve"> : </w:t>
                            </w:r>
                            <w:r w:rsidR="00816B31">
                              <w:rPr>
                                <w:rFonts w:ascii="Cooper Black" w:hAnsi="Cooper Black"/>
                              </w:rPr>
                              <w:t xml:space="preserve">du </w:t>
                            </w:r>
                            <w:r w:rsidR="00A76DCD">
                              <w:rPr>
                                <w:rFonts w:ascii="Cooper Black" w:hAnsi="Cooper Black"/>
                              </w:rPr>
                              <w:t>6/04/26 au 10/04/26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6385B" id="Rectangle 1" o:spid="_x0000_s1026" style="position:absolute;margin-left:1.85pt;margin-top:.8pt;width:689.4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" fillcolor="#a8d08d [1945]" strokecolor="white [3212]" strokeweight="1pt">
                <v:textbox>
                  <w:txbxContent>
                    <w:p w14:paraId="0DC23DCE" w14:textId="01D4D99F" w:rsidR="00D36FC5" w:rsidRPr="00D36FC5" w:rsidRDefault="00545FB7" w:rsidP="00D36FC5">
                      <w:pPr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SEMAINE</w:t>
                      </w:r>
                      <w:r w:rsidR="00816B31">
                        <w:rPr>
                          <w:rFonts w:ascii="Cooper Black" w:hAnsi="Cooper Black"/>
                        </w:rPr>
                        <w:t xml:space="preserve"> </w:t>
                      </w:r>
                      <w:r w:rsidR="00A76DCD">
                        <w:rPr>
                          <w:rFonts w:ascii="Cooper Black" w:hAnsi="Cooper Black"/>
                        </w:rPr>
                        <w:t>15</w:t>
                      </w:r>
                      <w:r w:rsidR="00D36FC5" w:rsidRPr="00D36FC5">
                        <w:rPr>
                          <w:rFonts w:ascii="Cooper Black" w:hAnsi="Cooper Black"/>
                        </w:rPr>
                        <w:t xml:space="preserve"> : </w:t>
                      </w:r>
                      <w:r w:rsidR="00816B31">
                        <w:rPr>
                          <w:rFonts w:ascii="Cooper Black" w:hAnsi="Cooper Black"/>
                        </w:rPr>
                        <w:t xml:space="preserve">du </w:t>
                      </w:r>
                      <w:r w:rsidR="00A76DCD">
                        <w:rPr>
                          <w:rFonts w:ascii="Cooper Black" w:hAnsi="Cooper Black"/>
                        </w:rPr>
                        <w:t>6/04/26 au 10/04/26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auGrille3-Accentuation6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125"/>
        <w:gridCol w:w="2552"/>
        <w:gridCol w:w="2552"/>
        <w:gridCol w:w="2552"/>
        <w:gridCol w:w="2552"/>
        <w:gridCol w:w="2552"/>
      </w:tblGrid>
      <w:tr w:rsidR="000737B5" w14:paraId="0AB5C5AF" w14:textId="77777777" w:rsidTr="00DA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5" w:type="dxa"/>
          </w:tcPr>
          <w:p w14:paraId="75BAAD5F" w14:textId="77777777" w:rsidR="00E915AC" w:rsidRDefault="00E915AC"/>
        </w:tc>
        <w:tc>
          <w:tcPr>
            <w:tcW w:w="2552" w:type="dxa"/>
          </w:tcPr>
          <w:p w14:paraId="159A01C9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LUNDI</w:t>
            </w:r>
          </w:p>
        </w:tc>
        <w:tc>
          <w:tcPr>
            <w:tcW w:w="2552" w:type="dxa"/>
          </w:tcPr>
          <w:p w14:paraId="504341A1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MARDI</w:t>
            </w:r>
          </w:p>
        </w:tc>
        <w:tc>
          <w:tcPr>
            <w:tcW w:w="2552" w:type="dxa"/>
          </w:tcPr>
          <w:p w14:paraId="3F398D83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MERCREDI</w:t>
            </w:r>
          </w:p>
        </w:tc>
        <w:tc>
          <w:tcPr>
            <w:tcW w:w="2552" w:type="dxa"/>
          </w:tcPr>
          <w:p w14:paraId="1DF6B422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JEUDI</w:t>
            </w:r>
            <w:r w:rsidR="00270A59">
              <w:rPr>
                <w:rFonts w:ascii="Cooper Black" w:hAnsi="Cooper Black"/>
              </w:rPr>
              <w:t xml:space="preserve">  </w:t>
            </w:r>
            <w:r w:rsidR="00270A59">
              <w:rPr>
                <w:rFonts w:ascii="Baskerville Old Face" w:hAnsi="Baskerville Old Face"/>
                <w:noProof/>
              </w:rPr>
              <w:drawing>
                <wp:inline distT="0" distB="0" distL="0" distR="0" wp14:anchorId="0873DB24" wp14:editId="5FAAAC46">
                  <wp:extent cx="120770" cy="12077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Vegan-PNG-Imag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42" cy="130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C693227" w14:textId="77777777" w:rsidR="00E915AC" w:rsidRPr="00D36FC5" w:rsidRDefault="00E915AC" w:rsidP="00270A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oper Black" w:hAnsi="Cooper Black"/>
              </w:rPr>
            </w:pPr>
            <w:r w:rsidRPr="00D36FC5">
              <w:rPr>
                <w:rFonts w:ascii="Cooper Black" w:hAnsi="Cooper Black"/>
              </w:rPr>
              <w:t>VENDREDI</w:t>
            </w:r>
          </w:p>
        </w:tc>
      </w:tr>
      <w:tr w:rsidR="000737B5" w14:paraId="2BAFA651" w14:textId="77777777" w:rsidTr="00545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A6D70EF" w14:textId="77777777" w:rsidR="00E915AC" w:rsidRPr="00D36FC5" w:rsidRDefault="00E915AC" w:rsidP="001A7845">
            <w:pPr>
              <w:jc w:val="center"/>
              <w:rPr>
                <w:rFonts w:ascii="Baskerville Old Face" w:hAnsi="Baskerville Old Face"/>
                <w:i w:val="0"/>
              </w:rPr>
            </w:pPr>
          </w:p>
        </w:tc>
        <w:tc>
          <w:tcPr>
            <w:tcW w:w="2552" w:type="dxa"/>
          </w:tcPr>
          <w:p w14:paraId="4738D570" w14:textId="7777777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08F93155" w14:textId="77777777" w:rsidR="00A76DCD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4E53B7A7" w14:textId="77777777" w:rsidR="00A76DCD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D9F3FE8" w14:textId="77777777" w:rsidR="00A76DCD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3334BECD" w14:textId="77777777" w:rsidR="00A76DCD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C85C69E" w14:textId="74124ADE" w:rsidR="00816B31" w:rsidRPr="00A76DCD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72"/>
                <w:szCs w:val="72"/>
              </w:rPr>
            </w:pPr>
            <w:r w:rsidRPr="00A76DCD">
              <w:rPr>
                <w:rFonts w:ascii="Bookman Old Style" w:hAnsi="Bookman Old Style"/>
                <w:color w:val="FF0000"/>
                <w:sz w:val="72"/>
                <w:szCs w:val="72"/>
              </w:rPr>
              <w:t>Féri</w:t>
            </w:r>
            <w:r>
              <w:rPr>
                <w:rFonts w:ascii="Bookman Old Style" w:hAnsi="Bookman Old Style"/>
                <w:color w:val="FF0000"/>
                <w:sz w:val="72"/>
                <w:szCs w:val="72"/>
              </w:rPr>
              <w:t>é</w:t>
            </w:r>
          </w:p>
        </w:tc>
        <w:tc>
          <w:tcPr>
            <w:tcW w:w="2552" w:type="dxa"/>
          </w:tcPr>
          <w:p w14:paraId="50E4CF1A" w14:textId="77777777" w:rsidR="00A76DCD" w:rsidRDefault="00A76DCD" w:rsidP="00A76D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E0183A1" w14:textId="405F40D7" w:rsidR="001867F8" w:rsidRDefault="001867F8" w:rsidP="00A76DCD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</w:t>
            </w:r>
            <w:r w:rsidR="00A76DCD">
              <w:rPr>
                <w:rFonts w:ascii="Bookman Old Style" w:hAnsi="Bookman Old Style"/>
                <w:sz w:val="28"/>
                <w:szCs w:val="24"/>
              </w:rPr>
              <w:t xml:space="preserve"> de mâche</w:t>
            </w:r>
          </w:p>
          <w:p w14:paraId="16AE7494" w14:textId="7777777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4EAE3B3" w14:textId="78576601" w:rsidR="001867F8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Paëlla</w:t>
            </w:r>
          </w:p>
          <w:p w14:paraId="4BF121FC" w14:textId="77777777" w:rsidR="00A76DCD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22E23B8" w14:textId="7777777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Entremet Praliné</w:t>
            </w:r>
          </w:p>
          <w:p w14:paraId="5F1D0D94" w14:textId="7777777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423DEAF" w14:textId="77777777" w:rsidR="00816B31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Pomme </w:t>
            </w:r>
            <w:r w:rsidRPr="00A76DC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712D62E4" w14:textId="6F19086D" w:rsidR="009F769A" w:rsidRPr="00545FB7" w:rsidRDefault="009F769A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7075A290" w14:textId="47232B7A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Velouté de Butternut</w:t>
            </w:r>
          </w:p>
          <w:p w14:paraId="6BEA678B" w14:textId="7777777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1A933BCE" w14:textId="45ECC559" w:rsidR="001867F8" w:rsidRDefault="00A76DC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Cordon bleu</w:t>
            </w:r>
          </w:p>
          <w:p w14:paraId="1D6A0E80" w14:textId="039E60C7" w:rsidR="001867F8" w:rsidRDefault="006174FD" w:rsidP="00CE58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Petits pois</w:t>
            </w:r>
            <w:r w:rsidR="00CE58E2"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</w:t>
            </w:r>
            <w:r w:rsidR="00CE58E2" w:rsidRPr="00CE58E2">
              <w:rPr>
                <w:rFonts w:ascii="Bookman Old Style" w:hAnsi="Bookman Old Style"/>
                <w:sz w:val="28"/>
                <w:szCs w:val="24"/>
              </w:rPr>
              <w:t>carotte</w:t>
            </w:r>
          </w:p>
          <w:p w14:paraId="14C25E32" w14:textId="77777777" w:rsidR="00CE58E2" w:rsidRPr="00CE58E2" w:rsidRDefault="00CE58E2" w:rsidP="00CE58E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</w:p>
          <w:p w14:paraId="08BB14FA" w14:textId="30B5DB02" w:rsidR="001867F8" w:rsidRPr="003B49AA" w:rsidRDefault="006174F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Emmental</w:t>
            </w:r>
            <w:r w:rsidR="00A76DCD"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="00A76DCD" w:rsidRPr="00A76DC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C207172" w14:textId="69BE693E" w:rsidR="001867F8" w:rsidRDefault="009F769A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67290743" w14:textId="1B6080BD" w:rsidR="00816B31" w:rsidRPr="00545FB7" w:rsidRDefault="00AE1CF6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Clafoutis </w:t>
            </w:r>
            <w:r w:rsidR="000C74C9">
              <w:rPr>
                <w:rFonts w:ascii="Bookman Old Style" w:hAnsi="Bookman Old Style"/>
                <w:sz w:val="28"/>
                <w:szCs w:val="24"/>
              </w:rPr>
              <w:t xml:space="preserve">abricot </w:t>
            </w:r>
            <w:r w:rsidR="000C74C9" w:rsidRPr="000C74C9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</w:tc>
        <w:tc>
          <w:tcPr>
            <w:tcW w:w="2552" w:type="dxa"/>
          </w:tcPr>
          <w:p w14:paraId="7AE0AD73" w14:textId="3ECDC7FB" w:rsidR="001867F8" w:rsidRDefault="006174F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Salade de lentilles </w:t>
            </w:r>
            <w:r w:rsidRPr="006174FD">
              <w:rPr>
                <w:rFonts w:ascii="Bookman Old Style" w:hAnsi="Bookman Old Style"/>
                <w:color w:val="FF0000"/>
                <w:sz w:val="28"/>
                <w:szCs w:val="24"/>
              </w:rPr>
              <w:t>Local</w:t>
            </w:r>
          </w:p>
          <w:p w14:paraId="777DC6BD" w14:textId="77777777" w:rsidR="00CE58E2" w:rsidRDefault="00CE58E2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60E25DFA" w14:textId="0E5413F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Parmentier de légumes </w:t>
            </w:r>
            <w:r w:rsidRPr="0050195E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  <w:r w:rsidR="000C74C9">
              <w:rPr>
                <w:rFonts w:ascii="Bookman Old Style" w:hAnsi="Bookman Old Style"/>
                <w:color w:val="FF0000"/>
                <w:sz w:val="28"/>
                <w:szCs w:val="24"/>
              </w:rPr>
              <w:t xml:space="preserve"> </w:t>
            </w:r>
          </w:p>
          <w:p w14:paraId="673C371B" w14:textId="7777777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Verte</w:t>
            </w:r>
          </w:p>
          <w:p w14:paraId="6D09D4B8" w14:textId="77777777" w:rsidR="00C8698A" w:rsidRDefault="004633A3" w:rsidP="004633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Babybel </w:t>
            </w:r>
            <w:r w:rsidRPr="006174F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07E803F9" w14:textId="2B47CAFA" w:rsidR="004633A3" w:rsidRDefault="009F769A" w:rsidP="004633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5FD620B4" w14:textId="77777777" w:rsidR="004633A3" w:rsidRDefault="00A76DCD" w:rsidP="004633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Poire </w:t>
            </w:r>
            <w:r w:rsidRPr="00A76DCD">
              <w:rPr>
                <w:rFonts w:ascii="Bookman Old Style" w:hAnsi="Bookman Old Style"/>
                <w:color w:val="FF0000"/>
                <w:sz w:val="28"/>
                <w:szCs w:val="24"/>
              </w:rPr>
              <w:t>Bio</w:t>
            </w:r>
          </w:p>
          <w:p w14:paraId="4C35036D" w14:textId="34B1897C" w:rsidR="009F769A" w:rsidRPr="00545FB7" w:rsidRDefault="009F769A" w:rsidP="004633A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</w:tc>
        <w:tc>
          <w:tcPr>
            <w:tcW w:w="2552" w:type="dxa"/>
          </w:tcPr>
          <w:p w14:paraId="186C9FEE" w14:textId="76197CAD" w:rsidR="001867F8" w:rsidRDefault="002066A3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Salade Strasbourgeoise</w:t>
            </w:r>
          </w:p>
          <w:p w14:paraId="1A402CC7" w14:textId="7777777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</w:p>
          <w:p w14:paraId="2B02946D" w14:textId="4838C34E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 xml:space="preserve">Poisson </w:t>
            </w:r>
            <w:r w:rsidR="006174FD">
              <w:rPr>
                <w:rFonts w:ascii="Bookman Old Style" w:hAnsi="Bookman Old Style"/>
                <w:sz w:val="28"/>
                <w:szCs w:val="24"/>
              </w:rPr>
              <w:t>du marché</w:t>
            </w:r>
            <w:r>
              <w:rPr>
                <w:rFonts w:ascii="Bookman Old Style" w:hAnsi="Bookman Old Style"/>
                <w:sz w:val="28"/>
                <w:szCs w:val="24"/>
              </w:rPr>
              <w:t xml:space="preserve"> </w:t>
            </w:r>
            <w:r w:rsidRPr="00034CE9">
              <w:rPr>
                <w:rFonts w:ascii="Bookman Old Style" w:hAnsi="Bookman Old Style"/>
                <w:color w:val="0070C0"/>
                <w:sz w:val="28"/>
                <w:szCs w:val="24"/>
              </w:rPr>
              <w:t>MSC</w:t>
            </w:r>
          </w:p>
          <w:p w14:paraId="1D04F40A" w14:textId="12F0DFBD" w:rsidR="001867F8" w:rsidRDefault="006174FD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FF0000"/>
                <w:sz w:val="28"/>
                <w:szCs w:val="24"/>
              </w:rPr>
            </w:pPr>
            <w:r>
              <w:rPr>
                <w:rFonts w:ascii="Bookman Old Style" w:hAnsi="Bookman Old Style"/>
                <w:sz w:val="28"/>
                <w:szCs w:val="24"/>
              </w:rPr>
              <w:t>Julienne de légumes</w:t>
            </w:r>
          </w:p>
          <w:p w14:paraId="6212E053" w14:textId="77777777" w:rsidR="001867F8" w:rsidRDefault="001867F8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8"/>
                <w:szCs w:val="24"/>
              </w:rPr>
            </w:pPr>
          </w:p>
          <w:p w14:paraId="0934AEF1" w14:textId="64595361" w:rsidR="001867F8" w:rsidRDefault="009F769A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8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 xml:space="preserve">Edam </w:t>
            </w:r>
            <w:r w:rsidRPr="009F769A">
              <w:rPr>
                <w:rFonts w:ascii="Bookman Old Style" w:hAnsi="Bookman Old Style"/>
                <w:color w:val="FF0000"/>
                <w:sz w:val="28"/>
                <w:szCs w:val="24"/>
              </w:rPr>
              <w:t>B</w:t>
            </w:r>
            <w:r w:rsidR="000D0C2B">
              <w:rPr>
                <w:rFonts w:ascii="Bookman Old Style" w:hAnsi="Bookman Old Style"/>
                <w:color w:val="FF0000"/>
                <w:sz w:val="28"/>
                <w:szCs w:val="24"/>
              </w:rPr>
              <w:t>io</w:t>
            </w:r>
          </w:p>
          <w:p w14:paraId="4527FE69" w14:textId="5888E59F" w:rsidR="001867F8" w:rsidRDefault="009F769A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color w:val="000000" w:themeColor="text1"/>
                <w:sz w:val="28"/>
                <w:szCs w:val="24"/>
              </w:rPr>
            </w:pPr>
            <w:r w:rsidRPr="00C155CC">
              <w:rPr>
                <w:rFonts w:ascii="Bookman Old Style" w:hAnsi="Bookman Old Style"/>
                <w:color w:val="00B0F0"/>
                <w:sz w:val="28"/>
                <w:szCs w:val="24"/>
              </w:rPr>
              <w:t>Aide UE à destination des écoles</w:t>
            </w:r>
          </w:p>
          <w:p w14:paraId="7B3141A1" w14:textId="0F84BEDF" w:rsidR="00C8698A" w:rsidRPr="00545FB7" w:rsidRDefault="009F769A" w:rsidP="001867F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28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>Gâteau au citron</w:t>
            </w:r>
            <w:r w:rsidR="000C74C9">
              <w:rPr>
                <w:rFonts w:ascii="Bookman Old Style" w:hAnsi="Bookman Old Style"/>
                <w:color w:val="000000" w:themeColor="text1"/>
                <w:sz w:val="28"/>
                <w:szCs w:val="24"/>
              </w:rPr>
              <w:t xml:space="preserve"> </w:t>
            </w:r>
            <w:r w:rsidR="000C74C9" w:rsidRPr="000C74C9">
              <w:rPr>
                <w:rFonts w:ascii="Bookman Old Style" w:hAnsi="Bookman Old Style"/>
                <w:color w:val="FF0000"/>
                <w:sz w:val="28"/>
                <w:szCs w:val="24"/>
              </w:rPr>
              <w:t>maison</w:t>
            </w:r>
          </w:p>
        </w:tc>
      </w:tr>
    </w:tbl>
    <w:p w14:paraId="0C8C2967" w14:textId="77777777" w:rsidR="00B651E8" w:rsidRPr="00034EC4" w:rsidRDefault="00B651E8">
      <w:pPr>
        <w:rPr>
          <w:rFonts w:ascii="Baskerville Old Face" w:hAnsi="Baskerville Old Face"/>
        </w:rPr>
      </w:pPr>
    </w:p>
    <w:sectPr w:rsidR="00B651E8" w:rsidRPr="00034EC4" w:rsidSect="00CD020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DBC6" w14:textId="77777777" w:rsidR="006D31C8" w:rsidRDefault="006D31C8" w:rsidP="00E757CD">
      <w:pPr>
        <w:spacing w:after="0" w:line="240" w:lineRule="auto"/>
      </w:pPr>
      <w:r>
        <w:separator/>
      </w:r>
    </w:p>
  </w:endnote>
  <w:endnote w:type="continuationSeparator" w:id="0">
    <w:p w14:paraId="51E12417" w14:textId="77777777" w:rsidR="006D31C8" w:rsidRDefault="006D31C8" w:rsidP="00E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3887" w:type="dxa"/>
      <w:tblLook w:val="04A0" w:firstRow="1" w:lastRow="0" w:firstColumn="1" w:lastColumn="0" w:noHBand="0" w:noVBand="1"/>
    </w:tblPr>
    <w:tblGrid>
      <w:gridCol w:w="4531"/>
      <w:gridCol w:w="4253"/>
      <w:gridCol w:w="5103"/>
    </w:tblGrid>
    <w:tr w:rsidR="00E757CD" w14:paraId="7911B1E5" w14:textId="77777777" w:rsidTr="00DA71A7">
      <w:trPr>
        <w:trHeight w:val="196"/>
      </w:trPr>
      <w:tc>
        <w:tcPr>
          <w:tcW w:w="13887" w:type="dxa"/>
          <w:gridSpan w:val="3"/>
        </w:tcPr>
        <w:p w14:paraId="0A123F43" w14:textId="77777777" w:rsidR="00E757CD" w:rsidRPr="001A7845" w:rsidRDefault="00E757CD" w:rsidP="00E757CD">
          <w:pPr>
            <w:jc w:val="center"/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sz w:val="18"/>
            </w:rPr>
            <w:t>Appellations </w:t>
          </w:r>
        </w:p>
      </w:tc>
    </w:tr>
    <w:tr w:rsidR="00E757CD" w14:paraId="3E11B48E" w14:textId="77777777" w:rsidTr="00DA71A7">
      <w:trPr>
        <w:trHeight w:val="1176"/>
      </w:trPr>
      <w:tc>
        <w:tcPr>
          <w:tcW w:w="4531" w:type="dxa"/>
        </w:tcPr>
        <w:p w14:paraId="36E2A61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3F427AB1" wp14:editId="7469BA74">
                <wp:extent cx="215661" cy="21566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b532bf5acc3e4ae5b2747dcf95dccd6-certification-13-200-2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211" cy="221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AB, Agriculture Biologique</w:t>
          </w:r>
        </w:p>
        <w:p w14:paraId="300B6D32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1722F266" wp14:editId="32B9E914">
                <wp:extent cx="172528" cy="172528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OP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187" cy="1801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AOP, Appellation d’Origine Protégée </w:t>
          </w:r>
        </w:p>
        <w:p w14:paraId="4168D5A8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12F7CAF" wp14:editId="35CF05F0">
                <wp:extent cx="215265" cy="197594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bleu blanc coeur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46" cy="208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BBC, Bleu Blanc Cœur</w:t>
          </w:r>
        </w:p>
      </w:tc>
      <w:tc>
        <w:tcPr>
          <w:tcW w:w="4253" w:type="dxa"/>
        </w:tcPr>
        <w:p w14:paraId="6DD9543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223A326" wp14:editId="0C36D647">
                <wp:extent cx="215265" cy="215265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GP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54" cy="226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IGP, Indication Géographique Protégée</w:t>
          </w:r>
        </w:p>
        <w:p w14:paraId="45818991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EC723BB" wp14:editId="28B290C8">
                <wp:extent cx="224287" cy="224287"/>
                <wp:effectExtent l="0" t="0" r="4445" b="4445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label rouge.jp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817" cy="233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Label Rouge</w:t>
          </w:r>
        </w:p>
        <w:p w14:paraId="15875E9D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656905F2" wp14:editId="09160516">
                <wp:extent cx="215661" cy="215661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msc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81" cy="2204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MSC, Pêche durable</w:t>
          </w:r>
        </w:p>
      </w:tc>
      <w:tc>
        <w:tcPr>
          <w:tcW w:w="5103" w:type="dxa"/>
        </w:tcPr>
        <w:p w14:paraId="054565D6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2CCDCD3F" wp14:editId="6E47C2D3">
                <wp:extent cx="260092" cy="172528"/>
                <wp:effectExtent l="0" t="0" r="698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viande bovine française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282" cy="1806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>VBF, Viande de Bœuf Française</w:t>
          </w:r>
        </w:p>
        <w:p w14:paraId="52606A14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6"/>
            </w:rPr>
          </w:pPr>
          <w:r w:rsidRPr="001A7845">
            <w:rPr>
              <w:rFonts w:ascii="Baskerville Old Face" w:hAnsi="Baskerville Old Face"/>
              <w:b/>
              <w:noProof/>
              <w:sz w:val="16"/>
            </w:rPr>
            <w:drawing>
              <wp:inline distT="0" distB="0" distL="0" distR="0" wp14:anchorId="520A09CB" wp14:editId="6626955F">
                <wp:extent cx="215265" cy="222537"/>
                <wp:effectExtent l="0" t="0" r="0" b="635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VPF.png"/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81" t="33852" r="38497" b="33363"/>
                        <a:stretch/>
                      </pic:blipFill>
                      <pic:spPr bwMode="auto">
                        <a:xfrm>
                          <a:off x="0" y="0"/>
                          <a:ext cx="227614" cy="2353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VPF, Viande de Porc Française</w:t>
          </w:r>
        </w:p>
        <w:p w14:paraId="57D268F7" w14:textId="77777777" w:rsidR="00E757CD" w:rsidRPr="001A7845" w:rsidRDefault="00E757CD" w:rsidP="00E757CD">
          <w:pPr>
            <w:rPr>
              <w:rFonts w:ascii="Baskerville Old Face" w:hAnsi="Baskerville Old Face"/>
              <w:b/>
              <w:sz w:val="18"/>
            </w:rPr>
          </w:pPr>
          <w:r w:rsidRPr="001A7845">
            <w:rPr>
              <w:rFonts w:ascii="Baskerville Old Face" w:hAnsi="Baskerville Old Face"/>
              <w:b/>
              <w:noProof/>
            </w:rPr>
            <w:drawing>
              <wp:inline distT="0" distB="0" distL="0" distR="0" wp14:anchorId="713D5B8A" wp14:editId="59EDAAE7">
                <wp:extent cx="120770" cy="120770"/>
                <wp:effectExtent l="0" t="0" r="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Vegan-PNG-Image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42" cy="130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A7845">
            <w:rPr>
              <w:rFonts w:ascii="Baskerville Old Face" w:hAnsi="Baskerville Old Face"/>
              <w:b/>
              <w:sz w:val="16"/>
            </w:rPr>
            <w:t xml:space="preserve">    Végétarien</w:t>
          </w:r>
        </w:p>
      </w:tc>
    </w:tr>
  </w:tbl>
  <w:p w14:paraId="484889D8" w14:textId="77777777" w:rsidR="00E757CD" w:rsidRDefault="00E757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3BB8" w14:textId="77777777" w:rsidR="006D31C8" w:rsidRDefault="006D31C8" w:rsidP="00E757CD">
      <w:pPr>
        <w:spacing w:after="0" w:line="240" w:lineRule="auto"/>
      </w:pPr>
      <w:r>
        <w:separator/>
      </w:r>
    </w:p>
  </w:footnote>
  <w:footnote w:type="continuationSeparator" w:id="0">
    <w:p w14:paraId="7071011A" w14:textId="77777777" w:rsidR="006D31C8" w:rsidRDefault="006D31C8" w:rsidP="00E7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AC"/>
    <w:rsid w:val="000078B3"/>
    <w:rsid w:val="00034EC4"/>
    <w:rsid w:val="000737B5"/>
    <w:rsid w:val="00075439"/>
    <w:rsid w:val="000C48CF"/>
    <w:rsid w:val="000C74C9"/>
    <w:rsid w:val="000D0C2B"/>
    <w:rsid w:val="00146383"/>
    <w:rsid w:val="00153326"/>
    <w:rsid w:val="001867F8"/>
    <w:rsid w:val="001A7845"/>
    <w:rsid w:val="001C21CB"/>
    <w:rsid w:val="002066A3"/>
    <w:rsid w:val="00270A59"/>
    <w:rsid w:val="003B09E9"/>
    <w:rsid w:val="003F5E36"/>
    <w:rsid w:val="004306C3"/>
    <w:rsid w:val="0044172D"/>
    <w:rsid w:val="004633A3"/>
    <w:rsid w:val="004A3324"/>
    <w:rsid w:val="004C5723"/>
    <w:rsid w:val="00545FB7"/>
    <w:rsid w:val="006174FD"/>
    <w:rsid w:val="00696F55"/>
    <w:rsid w:val="006D31C8"/>
    <w:rsid w:val="006F1BCF"/>
    <w:rsid w:val="007712D4"/>
    <w:rsid w:val="00816B31"/>
    <w:rsid w:val="008D01CE"/>
    <w:rsid w:val="009823D1"/>
    <w:rsid w:val="009A5969"/>
    <w:rsid w:val="009F0778"/>
    <w:rsid w:val="009F769A"/>
    <w:rsid w:val="00A65C35"/>
    <w:rsid w:val="00A76DCD"/>
    <w:rsid w:val="00A85B29"/>
    <w:rsid w:val="00AE1CF6"/>
    <w:rsid w:val="00B651E8"/>
    <w:rsid w:val="00B80219"/>
    <w:rsid w:val="00C45533"/>
    <w:rsid w:val="00C8698A"/>
    <w:rsid w:val="00CA6E47"/>
    <w:rsid w:val="00CD020B"/>
    <w:rsid w:val="00CE58E2"/>
    <w:rsid w:val="00D36FC5"/>
    <w:rsid w:val="00DA71A7"/>
    <w:rsid w:val="00DB0205"/>
    <w:rsid w:val="00DC3D1D"/>
    <w:rsid w:val="00DF4BFE"/>
    <w:rsid w:val="00E757CD"/>
    <w:rsid w:val="00E915AC"/>
    <w:rsid w:val="00F42A70"/>
    <w:rsid w:val="00F50762"/>
    <w:rsid w:val="00F97BCF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2D1E1"/>
  <w15:chartTrackingRefBased/>
  <w15:docId w15:val="{EE4054BF-C807-4579-BD5B-6C75BAB0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9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-Accentuation6">
    <w:name w:val="Grid Table 3 Accent 6"/>
    <w:basedOn w:val="TableauNormal"/>
    <w:uiPriority w:val="48"/>
    <w:rsid w:val="00E915AC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57CD"/>
  </w:style>
  <w:style w:type="paragraph" w:styleId="Pieddepage">
    <w:name w:val="footer"/>
    <w:basedOn w:val="Normal"/>
    <w:link w:val="PieddepageCar"/>
    <w:uiPriority w:val="99"/>
    <w:unhideWhenUsed/>
    <w:rsid w:val="00E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Diététicien Résidence l'Equaizière</dc:creator>
  <cp:keywords/>
  <dc:description/>
  <cp:lastModifiedBy>Cuisine - Résidence L'Equaiziere</cp:lastModifiedBy>
  <cp:revision>13</cp:revision>
  <cp:lastPrinted>2023-07-24T11:23:00Z</cp:lastPrinted>
  <dcterms:created xsi:type="dcterms:W3CDTF">2025-12-16T14:41:00Z</dcterms:created>
  <dcterms:modified xsi:type="dcterms:W3CDTF">2026-03-03T10:30:00Z</dcterms:modified>
</cp:coreProperties>
</file>